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720"/>
        <w:gridCol w:w="188"/>
        <w:gridCol w:w="4137"/>
        <w:gridCol w:w="2338"/>
      </w:tblGrid>
      <w:tr>
        <w:trPr>
          <w:trHeight w:val="351"/>
        </w:trPr>
        <w:tc>
          <w:tcPr>
            <w:tcW w:w="9903" w:type="dxa"/>
            <w:gridSpan w:val="5"/>
          </w:tcPr>
          <w:p>
            <w:pPr>
              <w:jc w:val="center"/>
              <w:rPr>
                <w:rFonts w:ascii="Nirmala UI" w:hAnsi="Nirmala UI" w:cs="Nirmala UI"/>
              </w:rPr>
            </w:pPr>
            <w:r>
              <w:rPr>
                <w:rFonts w:ascii="Nirmala UI" w:eastAsia="Times New Roman" w:hAnsi="Nirmala UI" w:cs="Nirmala UI"/>
                <w:b/>
                <w:bCs/>
                <w:u w:val="single"/>
                <w:lang w:val="ta-IN"/>
              </w:rPr>
              <w:t>குழந்தைகளின் தோல் மருத்துவ வாழ்க்கைத் தரக் குறியீடு</w:t>
            </w:r>
          </w:p>
        </w:tc>
      </w:tr>
      <w:tr>
        <w:tc>
          <w:tcPr>
            <w:tcW w:w="2520" w:type="dxa"/>
          </w:tcPr>
          <w:p>
            <w:pPr>
              <w:spacing w:line="120" w:lineRule="atLeast"/>
              <w:rPr>
                <w:rFonts w:ascii="Nirmala UI" w:hAnsi="Nirmala UI" w:cs="Nirmala UI"/>
                <w:sz w:val="20"/>
                <w:szCs w:val="20"/>
              </w:rPr>
            </w:pP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மருத்துவமனை எண்</w:t>
            </w:r>
          </w:p>
        </w:tc>
        <w:tc>
          <w:tcPr>
            <w:tcW w:w="908" w:type="dxa"/>
            <w:gridSpan w:val="2"/>
          </w:tcPr>
          <w:p>
            <w:pPr>
              <w:rPr>
                <w:rFonts w:ascii="Nirmala UI" w:hAnsi="Nirmala UI" w:cs="Nirmala UI"/>
              </w:rPr>
            </w:pPr>
          </w:p>
        </w:tc>
        <w:tc>
          <w:tcPr>
            <w:tcW w:w="4137" w:type="dxa"/>
          </w:tcPr>
          <w:p>
            <w:pPr>
              <w:rPr>
                <w:rFonts w:ascii="Nirmala UI" w:hAnsi="Nirmala UI" w:cs="Nirmala UI"/>
              </w:rPr>
            </w:pPr>
          </w:p>
        </w:tc>
        <w:tc>
          <w:tcPr>
            <w:tcW w:w="2338" w:type="dxa"/>
          </w:tcPr>
          <w:p>
            <w:pPr>
              <w:rPr>
                <w:rFonts w:ascii="Nirmala UI" w:hAnsi="Nirmala UI" w:cs="Nirmala UI"/>
              </w:rPr>
            </w:pPr>
          </w:p>
        </w:tc>
      </w:tr>
      <w:tr>
        <w:trPr>
          <w:trHeight w:val="87"/>
        </w:trPr>
        <w:tc>
          <w:tcPr>
            <w:tcW w:w="2520" w:type="dxa"/>
          </w:tcPr>
          <w:p>
            <w:pPr>
              <w:rPr>
                <w:rFonts w:ascii="Nirmala UI" w:hAnsi="Nirmala UI" w:cs="Nirmala UI"/>
                <w:sz w:val="20"/>
                <w:szCs w:val="20"/>
              </w:rPr>
            </w:pP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பெயர்:</w:t>
            </w:r>
          </w:p>
        </w:tc>
        <w:tc>
          <w:tcPr>
            <w:tcW w:w="720" w:type="dxa"/>
          </w:tcPr>
          <w:p>
            <w:pPr>
              <w:rPr>
                <w:rFonts w:ascii="Nirmala UI" w:hAnsi="Nirmala UI" w:cs="Nirmala UI"/>
              </w:rPr>
            </w:pPr>
          </w:p>
        </w:tc>
        <w:tc>
          <w:tcPr>
            <w:tcW w:w="4325" w:type="dxa"/>
            <w:gridSpan w:val="2"/>
          </w:tcPr>
          <w:p>
            <w:pPr>
              <w:rPr>
                <w:rFonts w:ascii="Nirmala UI" w:hAnsi="Nirmala UI" w:cs="Nirmala UI"/>
                <w:sz w:val="20"/>
                <w:szCs w:val="20"/>
              </w:rPr>
            </w:pP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நோய் கண்டறிதல்</w:t>
            </w:r>
          </w:p>
        </w:tc>
        <w:tc>
          <w:tcPr>
            <w:tcW w:w="2338" w:type="dxa"/>
            <w:vMerge w:val="restart"/>
          </w:tcPr>
          <w:p>
            <w:pPr>
              <w:rPr>
                <w:rFonts w:ascii="Nirmala UI" w:hAnsi="Nirmala UI" w:cs="Nirmala UI"/>
                <w:sz w:val="20"/>
                <w:szCs w:val="20"/>
              </w:rPr>
            </w:pP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CDLQI</w:t>
            </w:r>
          </w:p>
          <w:p>
            <w:pPr>
              <w:rPr>
                <w:rFonts w:ascii="Nirmala UI" w:hAnsi="Nirmala UI" w:cs="Nirmala UI"/>
              </w:rPr>
            </w:pP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மதிப்பெண்:</w:t>
            </w:r>
          </w:p>
        </w:tc>
      </w:tr>
      <w:tr>
        <w:tc>
          <w:tcPr>
            <w:tcW w:w="2520" w:type="dxa"/>
          </w:tcPr>
          <w:p>
            <w:pPr>
              <w:rPr>
                <w:rFonts w:ascii="Nirmala UI" w:hAnsi="Nirmala UI" w:cs="Nirmala UI"/>
                <w:sz w:val="20"/>
                <w:szCs w:val="20"/>
              </w:rPr>
            </w:pP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வயது:</w:t>
            </w:r>
          </w:p>
        </w:tc>
        <w:tc>
          <w:tcPr>
            <w:tcW w:w="908" w:type="dxa"/>
            <w:gridSpan w:val="2"/>
          </w:tcPr>
          <w:p>
            <w:pPr>
              <w:rPr>
                <w:rFonts w:ascii="Nirmala UI" w:hAnsi="Nirmala UI" w:cs="Nirmala UI"/>
              </w:rPr>
            </w:pPr>
          </w:p>
        </w:tc>
        <w:tc>
          <w:tcPr>
            <w:tcW w:w="4137" w:type="dxa"/>
          </w:tcPr>
          <w:p>
            <w:pPr>
              <w:rPr>
                <w:rFonts w:ascii="Nirmala UI" w:hAnsi="Nirmala UI" w:cs="Nirmala UI"/>
                <w:sz w:val="20"/>
                <w:szCs w:val="20"/>
              </w:rPr>
            </w:pPr>
          </w:p>
        </w:tc>
        <w:tc>
          <w:tcPr>
            <w:tcW w:w="2338" w:type="dxa"/>
            <w:vMerge/>
          </w:tcPr>
          <w:p>
            <w:pPr>
              <w:rPr>
                <w:rFonts w:ascii="Nirmala UI" w:hAnsi="Nirmala UI" w:cs="Nirmala UI"/>
              </w:rPr>
            </w:pPr>
          </w:p>
        </w:tc>
      </w:tr>
      <w:tr>
        <w:tc>
          <w:tcPr>
            <w:tcW w:w="2520" w:type="dxa"/>
          </w:tcPr>
          <w:p>
            <w:pPr>
              <w:rPr>
                <w:rFonts w:ascii="Nirmala UI" w:hAnsi="Nirmala UI" w:cs="Nirmala UI"/>
                <w:sz w:val="20"/>
                <w:szCs w:val="20"/>
              </w:rPr>
            </w:pP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முகவரி:</w:t>
            </w:r>
          </w:p>
        </w:tc>
        <w:tc>
          <w:tcPr>
            <w:tcW w:w="908" w:type="dxa"/>
            <w:gridSpan w:val="2"/>
          </w:tcPr>
          <w:p>
            <w:pPr>
              <w:rPr>
                <w:rFonts w:ascii="Nirmala UI" w:hAnsi="Nirmala UI" w:cs="Nirmala UI"/>
              </w:rPr>
            </w:pPr>
          </w:p>
        </w:tc>
        <w:tc>
          <w:tcPr>
            <w:tcW w:w="4137" w:type="dxa"/>
          </w:tcPr>
          <w:p>
            <w:pPr>
              <w:rPr>
                <w:rFonts w:ascii="Nirmala UI" w:hAnsi="Nirmala UI" w:cs="Nirmala UI"/>
                <w:sz w:val="20"/>
                <w:szCs w:val="20"/>
              </w:rPr>
            </w:pP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தேதி:</w:t>
            </w:r>
          </w:p>
        </w:tc>
        <w:tc>
          <w:tcPr>
            <w:tcW w:w="2338" w:type="dxa"/>
          </w:tcPr>
          <w:p>
            <w:pPr>
              <w:rPr>
                <w:rFonts w:ascii="Nirmala UI" w:hAnsi="Nirmala UI" w:cs="Nirmala UI"/>
              </w:rPr>
            </w:pPr>
          </w:p>
        </w:tc>
      </w:tr>
    </w:tbl>
    <w:p>
      <w:pPr>
        <w:spacing w:after="0" w:line="120" w:lineRule="atLeast"/>
        <w:rPr>
          <w:rFonts w:ascii="Nirmala UI" w:eastAsia="SimSun" w:hAnsi="Nirmala UI" w:cs="Nirmala UI"/>
          <w:b/>
          <w:sz w:val="20"/>
          <w:szCs w:val="20"/>
          <w:lang w:val="en-AU"/>
        </w:rPr>
      </w:pPr>
      <w:r>
        <w:rPr>
          <w:rFonts w:ascii="Nirmala UI" w:hAnsi="Nirmala UI" w:cs="Nirmala U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6118860</wp:posOffset>
                </wp:positionH>
                <wp:positionV relativeFrom="paragraph">
                  <wp:posOffset>-585913</wp:posOffset>
                </wp:positionV>
                <wp:extent cx="549275" cy="366395"/>
                <wp:effectExtent l="5715" t="8255" r="6985" b="63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81.8pt;margin-top:-46.15pt;width:43.25pt;height:2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" o:allowincell="f" filled="f"/>
            </w:pict>
          </mc:Fallback>
        </mc:AlternateContent>
      </w:r>
    </w:p>
    <w:p>
      <w:pPr>
        <w:spacing w:after="0" w:line="120" w:lineRule="atLeast"/>
        <w:rPr>
          <w:rFonts w:ascii="Nirmala UI" w:eastAsia="SimSun" w:hAnsi="Nirmala UI" w:cs="Nirmala UI"/>
          <w:b/>
          <w:sz w:val="20"/>
          <w:szCs w:val="20"/>
          <w:lang w:val="en-AU"/>
        </w:rPr>
      </w:pPr>
      <w:r>
        <w:rPr>
          <w:rFonts w:ascii="Nirmala UI" w:eastAsia="Times New Roman" w:hAnsi="Nirmala UI" w:cs="Nirmala UI"/>
          <w:b/>
          <w:bCs/>
          <w:sz w:val="20"/>
          <w:szCs w:val="20"/>
          <w:lang w:val="ta-IN"/>
        </w:rPr>
        <w:t xml:space="preserve">இந்த கேள்வித்தாளின் நோக்கம், உங்கள் தோல் பிரச்சனை கடந்த வாரத்தில் உங்களை எந்தளவு பாதித்துள்ளது என்பதை அளவிடுவதாகும்.  ஒவ்வொரு கேள்விக்கும் </w:t>
      </w:r>
      <w:r>
        <w:rPr>
          <w:rFonts w:ascii="Segoe UI Symbol" w:eastAsia="Times New Roman" w:hAnsi="Segoe UI Symbol" w:cs="Segoe UI Symbol" w:hint="cs"/>
          <w:b/>
          <w:bCs/>
          <w:sz w:val="20"/>
          <w:szCs w:val="20"/>
          <w:cs/>
          <w:lang w:val="ta-IN" w:bidi="ta-IN"/>
        </w:rPr>
        <w:t>✓</w:t>
      </w:r>
      <w:r>
        <w:rPr>
          <w:rFonts w:ascii="Segoe UI Symbol" w:eastAsia="Times New Roman" w:hAnsi="Segoe UI Symbol" w:cs="Latha" w:hint="cs"/>
          <w:b/>
          <w:bCs/>
          <w:sz w:val="20"/>
          <w:szCs w:val="20"/>
          <w:cs/>
          <w:lang w:val="ta-IN" w:bidi="ta-IN"/>
        </w:rPr>
        <w:t xml:space="preserve"> </w:t>
      </w:r>
      <w:r>
        <w:rPr>
          <w:rFonts w:ascii="Nirmala UI" w:eastAsia="Times New Roman" w:hAnsi="Nirmala UI" w:cs="Nirmala UI"/>
          <w:b/>
          <w:bCs/>
          <w:sz w:val="20"/>
          <w:szCs w:val="20"/>
          <w:lang w:val="ta-IN"/>
        </w:rPr>
        <w:t>ஒரு பெட்டியில் மட்டும் டிக் செய்யவும்.</w:t>
      </w:r>
    </w:p>
    <w:p>
      <w:pPr>
        <w:spacing w:after="0" w:line="120" w:lineRule="atLeast"/>
        <w:rPr>
          <w:rFonts w:ascii="Nirmala UI" w:eastAsia="SimSun" w:hAnsi="Nirmala UI" w:cs="Nirmala UI"/>
          <w:b/>
          <w:sz w:val="20"/>
          <w:szCs w:val="20"/>
          <w:lang w:val="en-AU"/>
        </w:rPr>
      </w:pPr>
    </w:p>
    <w:tbl>
      <w:tblPr>
        <w:tblStyle w:val="TableGrid"/>
        <w:tblW w:w="10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3"/>
        <w:gridCol w:w="907"/>
        <w:gridCol w:w="263"/>
        <w:gridCol w:w="1897"/>
        <w:gridCol w:w="524"/>
        <w:gridCol w:w="2589"/>
        <w:gridCol w:w="482"/>
      </w:tblGrid>
      <w:tr>
        <w:trPr>
          <w:trHeight w:val="1719"/>
        </w:trPr>
        <w:tc>
          <w:tcPr>
            <w:tcW w:w="4680" w:type="dxa"/>
            <w:gridSpan w:val="2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Nirmala UI" w:eastAsia="SimSun" w:hAnsi="Nirmala UI" w:cs="Nirmala UI"/>
                <w:bCs/>
                <w:sz w:val="20"/>
                <w:szCs w:val="20"/>
                <w:cs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 xml:space="preserve">கடந்த வாரத்தில், எவ்வளவு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அரிப்பு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,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"கீரல்"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,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புண்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 அல்லது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வலியுடன்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 உங்கள் தோல் இருந்தது?</w:t>
            </w:r>
          </w:p>
          <w:p>
            <w:pPr>
              <w:pStyle w:val="ListParagraph"/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</w:p>
        </w:tc>
        <w:tc>
          <w:tcPr>
            <w:tcW w:w="263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589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மிகவும் அதிகமாக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கணிசமாக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குறைவாக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இல்லவே இல்லை</w:t>
            </w:r>
          </w:p>
        </w:tc>
        <w:tc>
          <w:tcPr>
            <w:tcW w:w="482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</w:tc>
      </w:tr>
      <w:tr>
        <w:trPr>
          <w:trHeight w:val="1980"/>
        </w:trPr>
        <w:tc>
          <w:tcPr>
            <w:tcW w:w="4680" w:type="dxa"/>
            <w:gridSpan w:val="2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கடந்த வாரத்தில், எவ்வளவு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 xml:space="preserve">அசௌகரியமாக 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அல்லது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சுய உணர்வாக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,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வருத்தமாக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 அல்லது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சோகமாக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 உங்கள் சருமத்தின் காரணமாக இருந்தீர்களா?</w:t>
            </w:r>
          </w:p>
        </w:tc>
        <w:tc>
          <w:tcPr>
            <w:tcW w:w="263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589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மிகவும் அதிகமாக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கணிசமாக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குறைவாக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இல்லவே இல்லை</w:t>
            </w:r>
          </w:p>
        </w:tc>
        <w:tc>
          <w:tcPr>
            <w:tcW w:w="482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</w:tc>
      </w:tr>
      <w:tr>
        <w:trPr>
          <w:trHeight w:val="1530"/>
        </w:trPr>
        <w:tc>
          <w:tcPr>
            <w:tcW w:w="4680" w:type="dxa"/>
            <w:gridSpan w:val="2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கடந்த வாரத்தில், உங்கள்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நட்பை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cs/>
                <w:lang w:val="ta-IN" w:bidi="ta-IN"/>
              </w:rPr>
              <w:t xml:space="preserve"> 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உங்கள் தோல் எவ்வளவு பாதித்தது?</w:t>
            </w:r>
          </w:p>
        </w:tc>
        <w:tc>
          <w:tcPr>
            <w:tcW w:w="263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589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மிகவும் அதிகமாக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கணிசமாக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குறைவாக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இல்லவே இல்லை</w:t>
            </w:r>
          </w:p>
        </w:tc>
        <w:tc>
          <w:tcPr>
            <w:tcW w:w="482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</w:tc>
      </w:tr>
      <w:tr>
        <w:trPr>
          <w:trHeight w:val="2349"/>
        </w:trPr>
        <w:tc>
          <w:tcPr>
            <w:tcW w:w="4680" w:type="dxa"/>
            <w:gridSpan w:val="2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கடந்த வாரத்தில், உங்கள் சருமத்தின் காரணமாக எவ்வளவு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வித்தியாசமான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 அல்லது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பிரத்யேக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உடைகள்/காலணிகளை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 மாற்றியுள்ளீர்கள் அல்லது அணிந்திருக்கிறீர்கள்?</w:t>
            </w:r>
          </w:p>
        </w:tc>
        <w:tc>
          <w:tcPr>
            <w:tcW w:w="263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589" w:type="dxa"/>
          </w:tcPr>
          <w:p>
            <w:pPr>
              <w:spacing w:line="120" w:lineRule="atLeast"/>
              <w:rPr>
                <w:rFonts w:ascii="Nirmala UI" w:eastAsia="Times New Roman" w:hAnsi="Nirmala UI" w:cs="Nirmala UI"/>
                <w:bCs/>
                <w:sz w:val="20"/>
                <w:szCs w:val="20"/>
                <w:cs/>
                <w:lang w:val="ta-IN" w:bidi="ta-IN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 w:bidi="ta-IN"/>
              </w:rPr>
              <w:t>மிகவும்</w:t>
            </w: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 xml:space="preserve"> </w:t>
            </w: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 w:bidi="ta-IN"/>
              </w:rPr>
              <w:t>அதிகமாக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 w:bidi="ta-IN"/>
              </w:rPr>
              <w:t>கணிசமாக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 w:bidi="ta-IN"/>
              </w:rPr>
              <w:t>குறைவாக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 w:bidi="ta-IN"/>
              </w:rPr>
              <w:t>இல்லவே</w:t>
            </w: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 xml:space="preserve"> </w:t>
            </w: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 w:bidi="ta-IN"/>
              </w:rPr>
              <w:t>இல்லை</w:t>
            </w:r>
          </w:p>
        </w:tc>
        <w:tc>
          <w:tcPr>
            <w:tcW w:w="482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</w:tc>
      </w:tr>
      <w:tr>
        <w:trPr>
          <w:trHeight w:val="2151"/>
        </w:trPr>
        <w:tc>
          <w:tcPr>
            <w:tcW w:w="4680" w:type="dxa"/>
            <w:gridSpan w:val="2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கடந்த வாரத்தில்,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வெளியில் செல்வது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,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விளையாடுவது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, அல்லது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பொழுதுபோக்குகளில் ஈடுபடுவது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 போன்றவற்றில் உங்கள் தோல் பிரச்சனை எந்த அளவுக்குப் பாதித்தது?</w:t>
            </w:r>
          </w:p>
        </w:tc>
        <w:tc>
          <w:tcPr>
            <w:tcW w:w="263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589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மிகவும் அதிகமாக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கணிசமாக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குறைவாக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இல்லவே இல்லை</w:t>
            </w:r>
          </w:p>
        </w:tc>
        <w:tc>
          <w:tcPr>
            <w:tcW w:w="482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</w:tc>
      </w:tr>
      <w:tr>
        <w:trPr>
          <w:trHeight w:val="1080"/>
        </w:trPr>
        <w:tc>
          <w:tcPr>
            <w:tcW w:w="4680" w:type="dxa"/>
            <w:gridSpan w:val="2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கடந்த வாரத்தில், உங்கள் சரும பிரச்சனையின் காரணமாக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நீச்சல்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 அல்லது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பிற விளையாட்டுகளை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 நீங்கள் எவ்வளவு தவிர்த்துள்ளீர்கள்?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ab/>
            </w:r>
          </w:p>
        </w:tc>
        <w:tc>
          <w:tcPr>
            <w:tcW w:w="263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589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மிகவும் அதிகமாக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கணிசமாக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குறைவாக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இல்லவே இல்லை</w:t>
            </w:r>
          </w:p>
        </w:tc>
        <w:tc>
          <w:tcPr>
            <w:tcW w:w="482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</w:tc>
      </w:tr>
      <w:tr>
        <w:trPr>
          <w:trHeight w:val="5940"/>
        </w:trPr>
        <w:tc>
          <w:tcPr>
            <w:tcW w:w="3773" w:type="dxa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Nirmala UI" w:eastAsia="SimSun" w:hAnsi="Nirmala UI" w:cs="Nirmala UI"/>
                <w:b/>
                <w:sz w:val="20"/>
                <w:szCs w:val="20"/>
                <w:cs/>
                <w:lang w:val="en-AU"/>
              </w:rPr>
            </w:pPr>
            <w:r>
              <w:rPr>
                <w:rFonts w:ascii="Nirmala UI" w:eastAsia="SimSun" w:hAnsi="Nirmala UI" w:cs="Nirmala UI"/>
                <w:bCs/>
                <w:noProof/>
                <w:sz w:val="20"/>
                <w:szCs w:val="20"/>
                <w:u w:val="single"/>
                <w:lang w:val="en-A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1455420</wp:posOffset>
                      </wp:positionH>
                      <wp:positionV relativeFrom="paragraph">
                        <wp:posOffset>519583</wp:posOffset>
                      </wp:positionV>
                      <wp:extent cx="818865" cy="191068"/>
                      <wp:effectExtent l="0" t="19050" r="38735" b="38100"/>
                      <wp:wrapNone/>
                      <wp:docPr id="1" name="Arrow: Righ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8865" cy="191068"/>
                              </a:xfrm>
                              <a:prstGeom prst="rightArrow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rrow: Right 1" o:spid="_x0000_s1026" type="#_x0000_t13" style="position:absolute;margin-left:114.6pt;margin-top:40.9pt;width:64.5pt;height:1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" adj="19080" filled="f" strokecolor="black [3213]" strokeweight=".5pt"/>
                  </w:pict>
                </mc:Fallback>
              </mc:AlternateContent>
            </w:r>
            <w:r>
              <w:rPr>
                <w:rFonts w:ascii="Nirmala UI" w:eastAsia="Times New Roman" w:hAnsi="Nirmala UI" w:cs="Nirmala UI"/>
                <w:bCs/>
                <w:sz w:val="20"/>
                <w:szCs w:val="20"/>
                <w:u w:val="single"/>
                <w:lang w:val="ta-IN"/>
              </w:rPr>
              <w:t>கடந்த வாரம்,</w:t>
            </w: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br/>
            </w: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br/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 xml:space="preserve"> பள்ளி நேரமாக இருந்ததா?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br/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br/>
            </w:r>
          </w:p>
          <w:p>
            <w:pPr>
              <w:pStyle w:val="ListParagraph"/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cs/>
                <w:lang w:val="en-AU"/>
              </w:rPr>
            </w:pPr>
          </w:p>
          <w:p>
            <w:pPr>
              <w:pStyle w:val="ListParagraph"/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cs/>
                <w:lang w:val="en-AU"/>
              </w:rPr>
            </w:pP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 w:bidi="ta-IN"/>
              </w:rPr>
              <w:t>அல்லது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cs/>
                <w:lang w:val="en-AU"/>
              </w:rPr>
            </w:pPr>
          </w:p>
          <w:p>
            <w:pPr>
              <w:pStyle w:val="ListParagraph"/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SimSun" w:hAnsi="Nirmala UI" w:cs="Nirmala UI"/>
                <w:bCs/>
                <w:noProof/>
                <w:sz w:val="20"/>
                <w:szCs w:val="20"/>
                <w:u w:val="single"/>
                <w:lang w:val="en-A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1457147</wp:posOffset>
                      </wp:positionH>
                      <wp:positionV relativeFrom="paragraph">
                        <wp:posOffset>561340</wp:posOffset>
                      </wp:positionV>
                      <wp:extent cx="818865" cy="191068"/>
                      <wp:effectExtent l="0" t="19050" r="38735" b="38100"/>
                      <wp:wrapNone/>
                      <wp:docPr id="8" name="Arrow: Righ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8865" cy="191068"/>
                              </a:xfrm>
                              <a:prstGeom prst="rightArrow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rrow: Right 8" o:spid="_x0000_s1026" type="#_x0000_t13" style="position:absolute;margin-left:114.75pt;margin-top:44.2pt;width:64.5pt;height:15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" adj="19080" filled="f" strokecolor="black [3213]" strokeweight=".5pt"/>
                  </w:pict>
                </mc:Fallback>
              </mc:AlternateConten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br/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 w:bidi="ta-IN"/>
              </w:rPr>
              <w:t>அது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br/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 w:bidi="ta-IN"/>
              </w:rPr>
              <w:t>விடுமுறை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 xml:space="preserve">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 w:bidi="ta-IN"/>
              </w:rPr>
              <w:t>காலமாக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 xml:space="preserve">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 w:bidi="ta-IN"/>
              </w:rPr>
              <w:t>இருந்ததா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?</w:t>
            </w:r>
          </w:p>
        </w:tc>
        <w:tc>
          <w:tcPr>
            <w:tcW w:w="3067" w:type="dxa"/>
            <w:gridSpan w:val="3"/>
          </w:tcPr>
          <w:p>
            <w:pPr>
              <w:spacing w:line="120" w:lineRule="atLeast"/>
              <w:ind w:right="792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 xml:space="preserve">பள்ளிக்கூடம் இருந்தது என்றால்: 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கடந்த வாரத்தில், உங்கள் தோல் பிரச்சினை உங்கள்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 xml:space="preserve"> பள்ளிப் படிப்பை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 எவ்வளவு பாதித்தது?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ind w:right="792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 xml:space="preserve">விடுமுறை காலம் என்றால்: 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கடந்த வாரத்தின் போது, உங்கள் தோல் பிரச்சினை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 xml:space="preserve"> விடுமுறையை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 அனுபவிப்பதில் எந்த அளவு குறுக்கிட்டது?</w:t>
            </w:r>
          </w:p>
        </w:tc>
        <w:tc>
          <w:tcPr>
            <w:tcW w:w="3113" w:type="dxa"/>
            <w:gridSpan w:val="2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பள்ளிக்குச் செல்வதைத் தடுத்தல்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மிகவும் அதிகமாக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கணிசமாக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குறைவாக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இல்லவே இல்லை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மிகவும் அதிகமாக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கணிசமாக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குறைவாக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இல்லவே இல்லை</w:t>
            </w:r>
          </w:p>
        </w:tc>
        <w:tc>
          <w:tcPr>
            <w:tcW w:w="482" w:type="dxa"/>
          </w:tcPr>
          <w:p>
            <w:pPr>
              <w:spacing w:line="120" w:lineRule="atLeast"/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bCs/>
                <w:sz w:val="24"/>
                <w:szCs w:val="24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bCs/>
                <w:sz w:val="24"/>
                <w:szCs w:val="24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bCs/>
                <w:sz w:val="24"/>
                <w:szCs w:val="24"/>
                <w:lang w:val="en-AU"/>
              </w:rPr>
            </w:pPr>
          </w:p>
          <w:p>
            <w:pPr>
              <w:spacing w:before="240" w:line="120" w:lineRule="atLeast"/>
              <w:rPr>
                <w:rFonts w:ascii="Nirmala UI" w:eastAsia="SimSun" w:hAnsi="Nirmala UI" w:cs="Nirmala UI"/>
                <w:b/>
                <w:bCs/>
                <w:sz w:val="24"/>
                <w:szCs w:val="24"/>
                <w:lang w:val="en-AU"/>
              </w:rPr>
            </w:pP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</w:tr>
      <w:tr>
        <w:trPr>
          <w:trHeight w:val="3042"/>
        </w:trPr>
        <w:tc>
          <w:tcPr>
            <w:tcW w:w="4680" w:type="dxa"/>
            <w:gridSpan w:val="2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20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கடந்த வாரத்தில், உங்கள் தோலின் காரணமாக மற்றவர்கள்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 xml:space="preserve"> உங்களைப் பெயர் சொல்லி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,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 xml:space="preserve"> கேலி செய்தல்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,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 xml:space="preserve"> துன்புறுத்துதல்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,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 xml:space="preserve"> கேள்விகள் கேட்பது அல்லது உங்களைத் தவிர்ப்பது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cs/>
                <w:lang w:val="ta-IN" w:bidi="ta-IN"/>
              </w:rPr>
              <w:t xml:space="preserve"> 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>போன்றவற்றால் உங்கள் தோலின் காரணமாக நீங்கள் எவ்வளவு சிரமப்பட்டீர்கள்?</w:t>
            </w:r>
          </w:p>
        </w:tc>
        <w:tc>
          <w:tcPr>
            <w:tcW w:w="263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589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மிகவும் அதிகமாக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கணிசமாக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குறைவாக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இல்லவே இல்லை</w:t>
            </w:r>
          </w:p>
        </w:tc>
        <w:tc>
          <w:tcPr>
            <w:tcW w:w="482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</w:tr>
      <w:tr>
        <w:trPr>
          <w:trHeight w:val="1818"/>
        </w:trPr>
        <w:tc>
          <w:tcPr>
            <w:tcW w:w="4680" w:type="dxa"/>
            <w:gridSpan w:val="2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20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 xml:space="preserve">கடந்த வாரத்தில், உங்கள்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தூக்கம்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 உங்கள் தோல் பிரச்சனையால் எவ்வளவு பாதிக்கப்பட்டுள்ளது?</w:t>
            </w:r>
          </w:p>
        </w:tc>
        <w:tc>
          <w:tcPr>
            <w:tcW w:w="263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589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மிகவும் அதிகமாக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கணிசமாக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குறைவாக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இல்லவே இல்லை</w:t>
            </w:r>
          </w:p>
        </w:tc>
        <w:tc>
          <w:tcPr>
            <w:tcW w:w="482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</w:tr>
      <w:tr>
        <w:trPr>
          <w:trHeight w:val="1539"/>
        </w:trPr>
        <w:tc>
          <w:tcPr>
            <w:tcW w:w="4680" w:type="dxa"/>
            <w:gridSpan w:val="2"/>
          </w:tcPr>
          <w:p>
            <w:pPr>
              <w:pStyle w:val="ListParagraph"/>
              <w:numPr>
                <w:ilvl w:val="0"/>
                <w:numId w:val="1"/>
              </w:numPr>
              <w:spacing w:line="120" w:lineRule="atLeast"/>
              <w:ind w:hanging="748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 xml:space="preserve">கடந்த வாரத்தில், உங்கள் சருமத்திற்கான </w:t>
            </w:r>
            <w:r>
              <w:rPr>
                <w:rFonts w:ascii="Nirmala UI" w:eastAsia="Times New Roman" w:hAnsi="Nirmala UI" w:cs="Nirmala UI"/>
                <w:b/>
                <w:bCs/>
                <w:sz w:val="20"/>
                <w:szCs w:val="20"/>
                <w:lang w:val="ta-IN"/>
              </w:rPr>
              <w:t>சிகிச்சை</w:t>
            </w:r>
            <w:r>
              <w:rPr>
                <w:rFonts w:ascii="Nirmala UI" w:eastAsia="Times New Roman" w:hAnsi="Nirmala UI" w:cs="Nirmala UI"/>
                <w:sz w:val="20"/>
                <w:szCs w:val="20"/>
                <w:lang w:val="ta-IN"/>
              </w:rPr>
              <w:t xml:space="preserve"> எவ்வளவு பிரச்சனையாக இருந்தது?</w:t>
            </w:r>
          </w:p>
        </w:tc>
        <w:tc>
          <w:tcPr>
            <w:tcW w:w="263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  <w:tc>
          <w:tcPr>
            <w:tcW w:w="2589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மிகவும் அதிகமாக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கணிசமாக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குறைவாக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0"/>
                <w:szCs w:val="20"/>
                <w:lang w:val="en-AU"/>
              </w:rPr>
            </w:pPr>
            <w:r>
              <w:rPr>
                <w:rFonts w:ascii="Nirmala UI" w:eastAsia="Times New Roman" w:hAnsi="Nirmala UI" w:cs="Nirmala UI"/>
                <w:bCs/>
                <w:sz w:val="20"/>
                <w:szCs w:val="20"/>
                <w:lang w:val="ta-IN"/>
              </w:rPr>
              <w:t>இல்லவே இல்லை</w:t>
            </w:r>
          </w:p>
        </w:tc>
        <w:tc>
          <w:tcPr>
            <w:tcW w:w="482" w:type="dxa"/>
          </w:tcPr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  <w:r>
              <w:rPr>
                <w:rFonts w:ascii="Arial" w:eastAsia="SimSun" w:hAnsi="Arial" w:cs="Arial"/>
                <w:bCs/>
                <w:sz w:val="24"/>
                <w:szCs w:val="24"/>
                <w:lang w:val="en-AU"/>
              </w:rPr>
              <w:t>□</w:t>
            </w:r>
          </w:p>
          <w:p>
            <w:pPr>
              <w:spacing w:line="120" w:lineRule="atLeast"/>
              <w:rPr>
                <w:rFonts w:ascii="Nirmala UI" w:eastAsia="SimSun" w:hAnsi="Nirmala UI" w:cs="Nirmala UI"/>
                <w:b/>
                <w:sz w:val="20"/>
                <w:szCs w:val="20"/>
                <w:lang w:val="en-AU"/>
              </w:rPr>
            </w:pPr>
          </w:p>
        </w:tc>
      </w:tr>
    </w:tbl>
    <w:p>
      <w:pPr>
        <w:spacing w:line="120" w:lineRule="atLeast"/>
        <w:rPr>
          <w:rFonts w:ascii="Nirmala UI" w:eastAsia="Times New Roman" w:hAnsi="Nirmala UI" w:cs="Nirmala UI"/>
          <w:b/>
          <w:bCs/>
          <w:sz w:val="20"/>
          <w:szCs w:val="20"/>
          <w:lang w:val="ta-IN"/>
        </w:rPr>
      </w:pPr>
      <w:r>
        <w:rPr>
          <w:rFonts w:ascii="Nirmala UI" w:eastAsia="Times New Roman" w:hAnsi="Nirmala UI" w:cs="Nirmala UI"/>
          <w:b/>
          <w:bCs/>
          <w:sz w:val="20"/>
          <w:szCs w:val="20"/>
          <w:lang w:val="ta-IN"/>
        </w:rPr>
        <w:t>ஒவ்வொரு கேள்விக்கும் நீங்கள் பதிலளித்துள்ளீர்களா என்று சரிபார்க்கவும். நன்றி.</w:t>
      </w:r>
    </w:p>
    <w:p>
      <w:pPr>
        <w:rPr>
          <w:rFonts w:ascii="Nirmala UI" w:hAnsi="Nirmala UI" w:cs="Nirmala UI"/>
          <w:sz w:val="20"/>
        </w:rPr>
      </w:pPr>
    </w:p>
    <w:p>
      <w:pPr>
        <w:tabs>
          <w:tab w:val="left" w:pos="7710"/>
        </w:tabs>
        <w:rPr>
          <w:rFonts w:ascii="Nirmala UI" w:hAnsi="Nirmala UI" w:cs="Nirmala UI"/>
          <w:sz w:val="20"/>
        </w:rPr>
      </w:pPr>
      <w:r>
        <w:rPr>
          <w:rFonts w:ascii="Nirmala UI" w:hAnsi="Nirmala UI" w:cs="Nirmala UI"/>
          <w:sz w:val="20"/>
        </w:rPr>
        <w:tab/>
      </w:r>
    </w:p>
    <w:p/>
    <w:sectPr>
      <w:footerReference w:type="default" r:id="rId7"/>
      <w:pgSz w:w="12240" w:h="15840"/>
      <w:pgMar w:top="360" w:right="720" w:bottom="270" w:left="720" w:header="720" w:footer="2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NoSpacing"/>
      <w:rPr>
        <w:rFonts w:ascii="Nirmala UI" w:hAnsi="Nirmala UI" w:cs="Nirmala UI"/>
        <w:sz w:val="16"/>
        <w:szCs w:val="16"/>
        <w:cs/>
        <w:lang w:val="ta-IN" w:bidi="ta-IN"/>
      </w:rPr>
    </w:pPr>
    <w:r>
      <w:rPr>
        <w:rFonts w:ascii="Nirmala UI" w:eastAsia="Symbol" w:hAnsi="Nirmala UI" w:cs="Nirmala UI"/>
        <w:sz w:val="16"/>
        <w:szCs w:val="16"/>
        <w:lang w:val="ta-IN"/>
      </w:rPr>
      <w:sym w:font="Symbol" w:char="F0E3"/>
    </w:r>
    <w:r>
      <w:rPr>
        <w:rFonts w:ascii="Nirmala UI" w:hAnsi="Nirmala UI" w:cs="Nirmala UI"/>
        <w:sz w:val="16"/>
        <w:szCs w:val="16"/>
        <w:lang w:val="ta-IN"/>
      </w:rPr>
      <w:t xml:space="preserve"> M.S. Lewis-Jones, A.Y. Finlay, ஏ.ஒய். </w:t>
    </w:r>
    <w:r>
      <w:rPr>
        <w:rFonts w:ascii="Nirmala UI" w:hAnsi="Nirmala UI" w:cs="Nirmala UI"/>
        <w:sz w:val="16"/>
        <w:szCs w:val="16"/>
        <w:lang w:val="ta-IN" w:bidi="ta-IN"/>
      </w:rPr>
      <w:t>ஃபின்லே</w:t>
    </w:r>
    <w:r>
      <w:rPr>
        <w:rFonts w:ascii="Nirmala UI" w:hAnsi="Nirmala UI" w:cs="Nirmala UI"/>
        <w:sz w:val="16"/>
        <w:szCs w:val="16"/>
        <w:lang w:val="ta-IN"/>
      </w:rPr>
      <w:t xml:space="preserve">, </w:t>
    </w:r>
    <w:r>
      <w:rPr>
        <w:rFonts w:ascii="Nirmala UI" w:hAnsi="Nirmala UI" w:cs="Nirmala UI"/>
        <w:sz w:val="16"/>
        <w:szCs w:val="16"/>
        <w:lang w:val="ta-IN" w:bidi="ta-IN"/>
      </w:rPr>
      <w:t>மே</w:t>
    </w:r>
    <w:r>
      <w:rPr>
        <w:rFonts w:ascii="Nirmala UI" w:hAnsi="Nirmala UI" w:cs="Nirmala UI"/>
        <w:sz w:val="16"/>
        <w:szCs w:val="16"/>
        <w:lang w:val="ta-IN"/>
      </w:rPr>
      <w:t xml:space="preserve"> 1993, </w:t>
    </w:r>
    <w:r>
      <w:rPr>
        <w:rFonts w:ascii="Nirmala UI" w:hAnsi="Nirmala UI" w:cs="Nirmala UI"/>
        <w:sz w:val="16"/>
        <w:szCs w:val="16"/>
        <w:lang w:val="ta-IN" w:bidi="ta-IN"/>
      </w:rPr>
      <w:t>இதை</w:t>
    </w:r>
    <w:r>
      <w:rPr>
        <w:rFonts w:ascii="Nirmala UI" w:hAnsi="Nirmala UI" w:cs="Nirmala UI"/>
        <w:sz w:val="16"/>
        <w:szCs w:val="16"/>
        <w:lang w:val="ta-IN"/>
      </w:rPr>
      <w:t xml:space="preserve"> </w:t>
    </w:r>
    <w:r>
      <w:rPr>
        <w:rFonts w:ascii="Nirmala UI" w:hAnsi="Nirmala UI" w:cs="Nirmala UI"/>
        <w:sz w:val="16"/>
        <w:szCs w:val="16"/>
        <w:lang w:val="ta-IN" w:bidi="ta-IN"/>
      </w:rPr>
      <w:t>நுாலாசிரியர்களின்</w:t>
    </w:r>
    <w:r>
      <w:rPr>
        <w:rFonts w:ascii="Nirmala UI" w:hAnsi="Nirmala UI" w:cs="Nirmala UI"/>
        <w:sz w:val="16"/>
        <w:szCs w:val="16"/>
        <w:lang w:val="ta-IN"/>
      </w:rPr>
      <w:t xml:space="preserve"> </w:t>
    </w:r>
    <w:r>
      <w:rPr>
        <w:rFonts w:ascii="Nirmala UI" w:hAnsi="Nirmala UI" w:cs="Nirmala UI"/>
        <w:sz w:val="16"/>
        <w:szCs w:val="16"/>
        <w:lang w:val="ta-IN" w:bidi="ta-IN"/>
      </w:rPr>
      <w:t>அனுமதியின்றி</w:t>
    </w:r>
    <w:r>
      <w:rPr>
        <w:rFonts w:ascii="Nirmala UI" w:hAnsi="Nirmala UI" w:cs="Nirmala UI"/>
        <w:sz w:val="16"/>
        <w:szCs w:val="16"/>
        <w:lang w:val="ta-IN"/>
      </w:rPr>
      <w:t xml:space="preserve"> </w:t>
    </w:r>
    <w:r>
      <w:rPr>
        <w:rFonts w:ascii="Nirmala UI" w:hAnsi="Nirmala UI" w:cs="Nirmala UI"/>
        <w:sz w:val="16"/>
        <w:szCs w:val="16"/>
        <w:lang w:val="ta-IN" w:bidi="ta-IN"/>
      </w:rPr>
      <w:t>நகலெடுக்கக்</w:t>
    </w:r>
    <w:r>
      <w:rPr>
        <w:rFonts w:ascii="Nirmala UI" w:hAnsi="Nirmala UI" w:cs="Nirmala UI"/>
        <w:sz w:val="16"/>
        <w:szCs w:val="16"/>
        <w:lang w:val="ta-IN"/>
      </w:rPr>
      <w:t xml:space="preserve"> </w:t>
    </w:r>
    <w:r>
      <w:rPr>
        <w:rFonts w:ascii="Nirmala UI" w:hAnsi="Nirmala UI" w:cs="Nirmala UI"/>
        <w:sz w:val="16"/>
        <w:szCs w:val="16"/>
        <w:lang w:val="ta-IN" w:bidi="ta-IN"/>
      </w:rPr>
      <w:t>கூடாது</w:t>
    </w:r>
    <w:r>
      <w:rPr>
        <w:rFonts w:ascii="Nirmala UI" w:hAnsi="Nirmala UI" w:cs="Nirmala UI"/>
        <w:sz w:val="16"/>
        <w:szCs w:val="16"/>
        <w:lang w:val="ta-IN"/>
      </w:rPr>
      <w:t>.</w:t>
    </w:r>
  </w:p>
  <w:p>
    <w:pPr>
      <w:pStyle w:val="NoSpacing"/>
      <w:rPr>
        <w:rFonts w:ascii="Nirmala UI" w:hAnsi="Nirmala UI" w:cs="Nirmala UI"/>
        <w:sz w:val="16"/>
        <w:szCs w:val="16"/>
        <w:lang w:val="ta-IN" w:bidi="ta-IN"/>
      </w:rPr>
    </w:pPr>
    <w:r>
      <w:rPr>
        <w:rFonts w:ascii="Nirmala UI" w:hAnsi="Nirmala UI" w:cs="Nirmala UI"/>
        <w:sz w:val="16"/>
        <w:szCs w:val="16"/>
        <w:lang w:val="ta-IN" w:bidi="ta-IN"/>
      </w:rPr>
      <w:t>CDLQI_Translation_Tamil_Singapore_Translation Date_</w:t>
    </w:r>
    <w:r>
      <w:rPr>
        <w:rFonts w:ascii="Nirmala UI" w:hAnsi="Nirmala UI" w:cs="Nirmala UI"/>
        <w:sz w:val="16"/>
        <w:szCs w:val="16"/>
        <w:cs/>
        <w:lang w:val="ta-IN" w:bidi="ta-IN"/>
      </w:rPr>
      <w:t>21</w:t>
    </w:r>
    <w:r>
      <w:rPr>
        <w:rFonts w:ascii="Nirmala UI" w:hAnsi="Nirmala UI" w:cs="Nirmala UI"/>
        <w:sz w:val="16"/>
        <w:szCs w:val="16"/>
        <w:lang w:val="ta-IN" w:bidi="ta-IN"/>
      </w:rPr>
      <w:t>JUL</w:t>
    </w:r>
    <w:r>
      <w:rPr>
        <w:rFonts w:ascii="Nirmala UI" w:hAnsi="Nirmala UI" w:cs="Nirmala UI"/>
        <w:sz w:val="16"/>
        <w:szCs w:val="16"/>
        <w:cs/>
        <w:lang w:val="ta-IN" w:bidi="ta-IN"/>
      </w:rPr>
      <w:t>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667F7A"/>
    <w:multiLevelType w:val="hybridMultilevel"/>
    <w:tmpl w:val="5F42D686"/>
    <w:lvl w:ilvl="0" w:tplc="35FA1FB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D36B876" w:tentative="1">
      <w:start w:val="1"/>
      <w:numFmt w:val="lowerLetter"/>
      <w:lvlText w:val="%2."/>
      <w:lvlJc w:val="left"/>
      <w:pPr>
        <w:ind w:left="1440" w:hanging="360"/>
      </w:pPr>
    </w:lvl>
    <w:lvl w:ilvl="2" w:tplc="13CCED02" w:tentative="1">
      <w:start w:val="1"/>
      <w:numFmt w:val="lowerRoman"/>
      <w:lvlText w:val="%3."/>
      <w:lvlJc w:val="right"/>
      <w:pPr>
        <w:ind w:left="2160" w:hanging="180"/>
      </w:pPr>
    </w:lvl>
    <w:lvl w:ilvl="3" w:tplc="22E6470E" w:tentative="1">
      <w:start w:val="1"/>
      <w:numFmt w:val="decimal"/>
      <w:lvlText w:val="%4."/>
      <w:lvlJc w:val="left"/>
      <w:pPr>
        <w:ind w:left="2880" w:hanging="360"/>
      </w:pPr>
    </w:lvl>
    <w:lvl w:ilvl="4" w:tplc="3D02EF24" w:tentative="1">
      <w:start w:val="1"/>
      <w:numFmt w:val="lowerLetter"/>
      <w:lvlText w:val="%5."/>
      <w:lvlJc w:val="left"/>
      <w:pPr>
        <w:ind w:left="3600" w:hanging="360"/>
      </w:pPr>
    </w:lvl>
    <w:lvl w:ilvl="5" w:tplc="DE5E4B80" w:tentative="1">
      <w:start w:val="1"/>
      <w:numFmt w:val="lowerRoman"/>
      <w:lvlText w:val="%6."/>
      <w:lvlJc w:val="right"/>
      <w:pPr>
        <w:ind w:left="4320" w:hanging="180"/>
      </w:pPr>
    </w:lvl>
    <w:lvl w:ilvl="6" w:tplc="FEAE18EC" w:tentative="1">
      <w:start w:val="1"/>
      <w:numFmt w:val="decimal"/>
      <w:lvlText w:val="%7."/>
      <w:lvlJc w:val="left"/>
      <w:pPr>
        <w:ind w:left="5040" w:hanging="360"/>
      </w:pPr>
    </w:lvl>
    <w:lvl w:ilvl="7" w:tplc="67C087C2" w:tentative="1">
      <w:start w:val="1"/>
      <w:numFmt w:val="lowerLetter"/>
      <w:lvlText w:val="%8."/>
      <w:lvlJc w:val="left"/>
      <w:pPr>
        <w:ind w:left="5760" w:hanging="360"/>
      </w:pPr>
    </w:lvl>
    <w:lvl w:ilvl="8" w:tplc="97F4DFA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C927843-3AC6-4D8F-B96A-FB82DB5F6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Transperfect</dc:creator>
  <cp:keywords>US2058627</cp:keywords>
  <dc:description/>
  <cp:lastModifiedBy>Rebeca Cutando</cp:lastModifiedBy>
  <cp:revision>7</cp:revision>
  <cp:lastPrinted>2025-06-19T09:40:00Z</cp:lastPrinted>
  <dcterms:created xsi:type="dcterms:W3CDTF">2025-06-19T08:44:00Z</dcterms:created>
  <dcterms:modified xsi:type="dcterms:W3CDTF">2025-07-21T15:40:00Z</dcterms:modified>
</cp:coreProperties>
</file>